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50"/>
        <w:gridCol w:w="4155"/>
        <w:gridCol w:w="2550"/>
        <w:gridCol w:w="1560"/>
        <w:gridCol w:w="1785"/>
      </w:tblGrid>
      <w:tr w14:paraId="144A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vAlign w:val="center"/>
          </w:tcPr>
          <w:p w14:paraId="7EF3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2025年第八届“放飞梦想 律动津城”天津律师体育节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台球比赛报名及运动服尺码登记表</w:t>
            </w:r>
          </w:p>
        </w:tc>
      </w:tr>
      <w:tr w14:paraId="29A0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A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所属区域：（加盖公章）</w:t>
            </w:r>
          </w:p>
        </w:tc>
      </w:tr>
      <w:tr w14:paraId="449B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40785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领队姓名：           领队电话：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注：请各区律工委结合本区实际情况，自主补充参赛律师报名情况</w:t>
            </w:r>
          </w:p>
        </w:tc>
      </w:tr>
      <w:tr w14:paraId="5168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7D3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40BC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44B1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4ED1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1E6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（S-4XL)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95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F6C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33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7F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67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12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A6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2E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B6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9D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05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A9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00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83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A10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EA4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B4C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72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06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0D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04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78B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C25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76E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604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7C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F8A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698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612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FBE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C96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8D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861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A5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3BA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8DF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F80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40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26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326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AE4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40F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775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47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C6C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ACB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91E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C8B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55D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D3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819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36F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55E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F75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EB2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3AD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D8D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974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C0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CE2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DA7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FF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522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CA8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904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42B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77A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B6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C23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ADD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9D7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8C2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1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5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122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AA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D9D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9D8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291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4DA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E2E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AFA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4CB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3BB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92A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26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5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C91D3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C91D32"/>
                <w:kern w:val="0"/>
                <w:sz w:val="28"/>
                <w:szCs w:val="28"/>
                <w:u w:val="none"/>
                <w:lang w:val="en-US" w:eastAsia="zh-CN" w:bidi="ar"/>
              </w:rPr>
              <w:t>以下为台球POLO衫尺码参照信息图，仅供参考</w:t>
            </w:r>
          </w:p>
        </w:tc>
      </w:tr>
    </w:tbl>
    <w:p w14:paraId="191836D1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11430</wp:posOffset>
            </wp:positionV>
            <wp:extent cx="4937760" cy="1920240"/>
            <wp:effectExtent l="0" t="0" r="15240" b="3810"/>
            <wp:wrapNone/>
            <wp:docPr id="4" name="图片 3" descr="f28128bb42804b07a425abe14cc9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28128bb42804b07a425abe14cc97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56D8E"/>
    <w:p w14:paraId="523E205E"/>
    <w:p w14:paraId="0B96023A"/>
    <w:p w14:paraId="659346B5"/>
    <w:p w14:paraId="6F258A43"/>
    <w:p w14:paraId="6E7D0C41"/>
    <w:p w14:paraId="682E2FB1"/>
    <w:p w14:paraId="5BBA1961"/>
    <w:p w14:paraId="77805AC7"/>
    <w:p w14:paraId="7F09A125"/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10"/>
        <w:gridCol w:w="1425"/>
        <w:gridCol w:w="975"/>
        <w:gridCol w:w="3000"/>
        <w:gridCol w:w="2355"/>
        <w:gridCol w:w="1680"/>
        <w:gridCol w:w="1380"/>
      </w:tblGrid>
      <w:tr w14:paraId="7322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vAlign w:val="center"/>
          </w:tcPr>
          <w:p w14:paraId="51C5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2025年第八届“放飞梦想 律动津城”天津律师体育节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乒乓球比赛报名及运动服尺码登记表</w:t>
            </w:r>
          </w:p>
        </w:tc>
      </w:tr>
      <w:tr w14:paraId="0F96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所属区域：（加盖公章）</w:t>
            </w:r>
          </w:p>
        </w:tc>
      </w:tr>
      <w:tr w14:paraId="61FA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555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领队姓名：          领队电话：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注：请各区律工委结合本区实际情况，自主补充参赛律师相关项目内容</w:t>
            </w:r>
          </w:p>
        </w:tc>
      </w:tr>
      <w:tr w14:paraId="3FC8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3A1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36B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C54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F79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4C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7422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624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（S-5XL)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28D2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D63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00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6D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63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33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D6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7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D5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男单2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99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74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D2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D2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CB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C5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090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964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079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4A4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E6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5B6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女单2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278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197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B59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319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3D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037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男双1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0FB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B6C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2FC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775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16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D1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3E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01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342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301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FCA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FD4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DD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428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男双2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CBE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1F6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E14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97E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A0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28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9E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74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355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670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137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906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F7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442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女双1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AB6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DE6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E5C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EE6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0A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EB5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3B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1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A19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2EB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4E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AFA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DE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D97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女双2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282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6BC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F57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597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DA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26F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8E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0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FB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5C5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193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3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7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EB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519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1A7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B13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E37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6E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A35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F8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D27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C9C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812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62B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1A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8A0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DD8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7D9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A3F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65C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5B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649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EC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CF8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D51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62A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521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54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B47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C91D32"/>
                <w:kern w:val="0"/>
                <w:sz w:val="28"/>
                <w:szCs w:val="28"/>
                <w:u w:val="none"/>
                <w:lang w:val="en-US" w:eastAsia="zh-CN" w:bidi="ar"/>
              </w:rPr>
              <w:t>以下为乒乓球运动服尺码参照信息图，仅供参考</w:t>
            </w:r>
          </w:p>
        </w:tc>
      </w:tr>
      <w:tr w14:paraId="79F1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D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C91D32"/>
                <w:sz w:val="28"/>
                <w:szCs w:val="28"/>
                <w:u w:val="none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44450</wp:posOffset>
                  </wp:positionV>
                  <wp:extent cx="7064375" cy="2075815"/>
                  <wp:effectExtent l="0" t="0" r="3175" b="635"/>
                  <wp:wrapTight wrapText="bothSides">
                    <wp:wrapPolygon>
                      <wp:start x="0" y="0"/>
                      <wp:lineTo x="0" y="21408"/>
                      <wp:lineTo x="21551" y="21408"/>
                      <wp:lineTo x="21551" y="0"/>
                      <wp:lineTo x="0" y="0"/>
                    </wp:wrapPolygon>
                  </wp:wrapTight>
                  <wp:docPr id="72" name="图片 4" descr="515f4467b36c8a3af6a7a3c70963f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" descr="515f4467b36c8a3af6a7a3c70963f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375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84E220"/>
    <w:p w14:paraId="11EFF5DA"/>
    <w:p w14:paraId="0D3CE37E"/>
    <w:p w14:paraId="188A79B9"/>
    <w:p w14:paraId="09022D7E"/>
    <w:p w14:paraId="068D9111"/>
    <w:p w14:paraId="15F525EA"/>
    <w:p w14:paraId="31E21E13"/>
    <w:p w14:paraId="47F2DE1D"/>
    <w:p w14:paraId="1EE88737"/>
    <w:p w14:paraId="7A10BAF0"/>
    <w:p w14:paraId="1D911F5A"/>
    <w:p w14:paraId="5FBCE270"/>
    <w:p w14:paraId="0016699D"/>
    <w:p w14:paraId="0567279A"/>
    <w:p w14:paraId="69C1B45B"/>
    <w:p w14:paraId="6CE51ABE"/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20"/>
        <w:gridCol w:w="1736"/>
        <w:gridCol w:w="795"/>
        <w:gridCol w:w="914"/>
        <w:gridCol w:w="2741"/>
        <w:gridCol w:w="1908"/>
        <w:gridCol w:w="1725"/>
        <w:gridCol w:w="1411"/>
      </w:tblGrid>
      <w:tr w14:paraId="5046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vAlign w:val="center"/>
          </w:tcPr>
          <w:p w14:paraId="078A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2025年第八届“放飞梦想 律动津城”天津律师体育节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羽毛球比赛报名及运动服尺码登记表</w:t>
            </w:r>
          </w:p>
        </w:tc>
      </w:tr>
      <w:tr w14:paraId="09D3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所属区域：（加盖公章）</w:t>
            </w:r>
          </w:p>
        </w:tc>
      </w:tr>
      <w:tr w14:paraId="4929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87B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领队姓名：          领队电话：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注：请各区律工委结合本区实际情况，自主补充参赛律师相关项目内容</w:t>
            </w:r>
          </w:p>
        </w:tc>
      </w:tr>
      <w:tr w14:paraId="4AD0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3C79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598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B11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6F3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7CEF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7AA2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2A3D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FC1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（S-5XL)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E12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7DB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C3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19050</wp:posOffset>
                  </wp:positionV>
                  <wp:extent cx="581025" cy="371475"/>
                  <wp:effectExtent l="0" t="0" r="9525" b="9525"/>
                  <wp:wrapNone/>
                  <wp:docPr id="60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直接连接符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0A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8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2F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12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82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5E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男单2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71500" cy="361950"/>
                  <wp:effectExtent l="0" t="0" r="0" b="0"/>
                  <wp:wrapNone/>
                  <wp:docPr id="58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直接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32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EE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ED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BF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F1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013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女单1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571500" cy="381000"/>
                  <wp:effectExtent l="0" t="0" r="0" b="0"/>
                  <wp:wrapNone/>
                  <wp:docPr id="52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直接连接符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E29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BAF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698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C0C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C8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EBD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女单2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81025" cy="400050"/>
                  <wp:effectExtent l="0" t="0" r="9525" b="0"/>
                  <wp:wrapNone/>
                  <wp:docPr id="50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38C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C12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86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CF6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B3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DF8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男双1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19050</wp:posOffset>
                  </wp:positionV>
                  <wp:extent cx="589915" cy="361950"/>
                  <wp:effectExtent l="0" t="0" r="635" b="0"/>
                  <wp:wrapNone/>
                  <wp:docPr id="57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直接连接符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C11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0EF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E7A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DE7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48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30C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81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B5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17780</wp:posOffset>
                  </wp:positionV>
                  <wp:extent cx="561340" cy="361950"/>
                  <wp:effectExtent l="0" t="0" r="10160" b="0"/>
                  <wp:wrapNone/>
                  <wp:docPr id="64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直接连接符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3F7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BDA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328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861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AD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3A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5B6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男双2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81025" cy="390525"/>
                  <wp:effectExtent l="0" t="0" r="9525" b="9525"/>
                  <wp:wrapNone/>
                  <wp:docPr id="5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直接连接符_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232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909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16C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2ED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D3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FEF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56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12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571500" cy="361950"/>
                  <wp:effectExtent l="0" t="0" r="0" b="0"/>
                  <wp:wrapNone/>
                  <wp:docPr id="70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直接连接符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895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46C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EA5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26C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1D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4EA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女双1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561975" cy="371475"/>
                  <wp:effectExtent l="0" t="0" r="9525" b="9525"/>
                  <wp:wrapNone/>
                  <wp:docPr id="55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直接连接符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79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061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373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018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05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C6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8D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2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89915" cy="389890"/>
                  <wp:effectExtent l="0" t="0" r="635" b="10160"/>
                  <wp:wrapNone/>
                  <wp:docPr id="54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直接连接符_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CBE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CC8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B13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59B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659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40D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女双2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19050</wp:posOffset>
                  </wp:positionV>
                  <wp:extent cx="581025" cy="381000"/>
                  <wp:effectExtent l="0" t="0" r="9525" b="0"/>
                  <wp:wrapNone/>
                  <wp:docPr id="63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直接连接符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E18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A51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B92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5F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46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5D6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39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48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581025" cy="400050"/>
                  <wp:effectExtent l="0" t="0" r="9525" b="0"/>
                  <wp:wrapNone/>
                  <wp:docPr id="71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直接连接符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D28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8F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F0D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C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B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6E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571500" cy="381000"/>
                  <wp:effectExtent l="0" t="0" r="0" b="0"/>
                  <wp:wrapNone/>
                  <wp:docPr id="53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直接连接符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4C4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3AC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75E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42F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C4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D27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35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19050</wp:posOffset>
                  </wp:positionV>
                  <wp:extent cx="572135" cy="380365"/>
                  <wp:effectExtent l="0" t="0" r="18415" b="635"/>
                  <wp:wrapNone/>
                  <wp:docPr id="56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直接连接符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D86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A15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B165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E48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DC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A4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581025" cy="371475"/>
                  <wp:effectExtent l="0" t="0" r="9525" b="9525"/>
                  <wp:wrapNone/>
                  <wp:docPr id="49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直接连接符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12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F7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4B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41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5A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42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F5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61975" cy="390525"/>
                  <wp:effectExtent l="0" t="0" r="9525" b="9525"/>
                  <wp:wrapNone/>
                  <wp:docPr id="61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直接连接符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3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E0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E7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F6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BA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C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9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1607185"/>
                  <wp:effectExtent l="0" t="0" r="9525" b="12065"/>
                  <wp:wrapNone/>
                  <wp:docPr id="59" name="直接连接符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直接连接符_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561975" cy="361950"/>
                  <wp:effectExtent l="0" t="0" r="9525" b="0"/>
                  <wp:wrapNone/>
                  <wp:docPr id="62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直接连接符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E8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93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33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84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EC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1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CC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6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19050</wp:posOffset>
                  </wp:positionV>
                  <wp:extent cx="581025" cy="361950"/>
                  <wp:effectExtent l="0" t="0" r="9525" b="0"/>
                  <wp:wrapNone/>
                  <wp:docPr id="65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直接连接符_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72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F7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9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4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D0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C7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B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23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570865" cy="381000"/>
                  <wp:effectExtent l="0" t="0" r="635" b="0"/>
                  <wp:wrapNone/>
                  <wp:docPr id="66" name="直接连接符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直接连接符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37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4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1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F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23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C9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94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66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589915" cy="371475"/>
                  <wp:effectExtent l="0" t="0" r="635" b="9525"/>
                  <wp:wrapNone/>
                  <wp:docPr id="67" name="直接连接符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直接连接符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2E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12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E3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22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EE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04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AD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88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561975" cy="381000"/>
                  <wp:effectExtent l="0" t="0" r="9525" b="0"/>
                  <wp:wrapNone/>
                  <wp:docPr id="68" name="直接连接符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直接连接符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E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3C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5E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9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26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0F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3A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3D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590550" cy="381000"/>
                  <wp:effectExtent l="0" t="0" r="0" b="0"/>
                  <wp:wrapNone/>
                  <wp:docPr id="69" name="直接连接符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直接连接符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CD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C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07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6A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11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百岁男双1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DD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90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4E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9D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B5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CA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7B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CD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A0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06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CF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AA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01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A7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F1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A4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百岁男双2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54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DF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31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EC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DD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4A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F0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A1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07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8A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B6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AF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1F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9D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73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28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百岁女双1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90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0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2A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F8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21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FB5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CA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BF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67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00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73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75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77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18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4B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64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百岁女双2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5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A3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57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41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07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A5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F4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97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13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F6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1C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32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03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32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C9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31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百岁混双1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E0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72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0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17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3B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1F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1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C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8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7D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81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E5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C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35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BB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百岁混双2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71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ED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E0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6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10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D3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81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EF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AE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5B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87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A2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7E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EA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注：百岁组，每名队员年龄不能低于45周岁，相加年龄不能低于100周岁</w:t>
            </w:r>
          </w:p>
        </w:tc>
      </w:tr>
      <w:tr w14:paraId="0562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C91D3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C91D32"/>
                <w:kern w:val="0"/>
                <w:sz w:val="28"/>
                <w:szCs w:val="28"/>
                <w:u w:val="none"/>
                <w:lang w:val="en-US" w:eastAsia="zh-CN" w:bidi="ar"/>
              </w:rPr>
              <w:t>以下为羽毛球运动服尺码参照信息图，仅供参考</w:t>
            </w:r>
          </w:p>
        </w:tc>
      </w:tr>
    </w:tbl>
    <w:p w14:paraId="26D577B6"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13970</wp:posOffset>
            </wp:positionV>
            <wp:extent cx="7369175" cy="2075815"/>
            <wp:effectExtent l="0" t="0" r="3175" b="635"/>
            <wp:wrapNone/>
            <wp:docPr id="3" name="图片 4" descr="515f4467b36c8a3af6a7a3c70963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515f4467b36c8a3af6a7a3c70963f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917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E1999"/>
    <w:p w14:paraId="0852E8CF"/>
    <w:p w14:paraId="18E0BA26"/>
    <w:p w14:paraId="478F585E"/>
    <w:p w14:paraId="485125C2"/>
    <w:p w14:paraId="55A91B72"/>
    <w:p w14:paraId="34766A6C"/>
    <w:p w14:paraId="29C4D885"/>
    <w:p w14:paraId="5D7DAA96"/>
    <w:p w14:paraId="34E4B10D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B0857"/>
    <w:rsid w:val="0E9B4C74"/>
    <w:rsid w:val="0F4A0448"/>
    <w:rsid w:val="106C4834"/>
    <w:rsid w:val="11D615B9"/>
    <w:rsid w:val="139A199E"/>
    <w:rsid w:val="16C15493"/>
    <w:rsid w:val="21863561"/>
    <w:rsid w:val="2908633D"/>
    <w:rsid w:val="3044418E"/>
    <w:rsid w:val="32066B05"/>
    <w:rsid w:val="354632DC"/>
    <w:rsid w:val="3B651FE2"/>
    <w:rsid w:val="462A00B0"/>
    <w:rsid w:val="465D66D7"/>
    <w:rsid w:val="4BB328F5"/>
    <w:rsid w:val="4C9B3AB5"/>
    <w:rsid w:val="5A5757D2"/>
    <w:rsid w:val="5F46389F"/>
    <w:rsid w:val="6A153B4D"/>
    <w:rsid w:val="6C4B0857"/>
    <w:rsid w:val="6F8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41"/>
    <w:basedOn w:val="3"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378</Words>
  <Characters>412</Characters>
  <Lines>0</Lines>
  <Paragraphs>0</Paragraphs>
  <TotalTime>19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2025-06-19T07:01:00Z</dcterms:created>
  <dc:creator>宣传部210</dc:creator>
  <cp:lastModifiedBy>宣传部210</cp:lastModifiedBy>
  <dcterms:modified xsi:type="dcterms:W3CDTF">2025-06-20T06:20:51Z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C83147EC4DE94BD3B8F5D27227C13A87_11</vt:lpwstr>
  </property>
  <property fmtid="{D5CDD505-2E9C-101B-9397-08002B2CF9AE}" pid="4" name="KSOTemplateDocerSaveRecord">
    <vt:lpwstr>eyJoZGlkIjoiYmZhNzEyNTMxMjZmZGQ4MGMyMzFmZWMyNGY1MjA5M2YiLCJ1c2VySWQiOiIyNjM1ODEyNTMifQ==</vt:lpwstr>
  </property>
</Properties>
</file>