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04" w:rsidRPr="008F5058" w:rsidRDefault="004F7CD2" w:rsidP="008F5058">
      <w:pPr>
        <w:spacing w:beforeLines="0" w:before="0" w:afterLines="0" w:after="0" w:line="240" w:lineRule="auto"/>
        <w:ind w:firstLine="0"/>
        <w:rPr>
          <w:b/>
          <w:bCs/>
          <w:sz w:val="28"/>
          <w:szCs w:val="24"/>
        </w:rPr>
      </w:pPr>
      <w:r w:rsidRPr="008F5058">
        <w:rPr>
          <w:rFonts w:hint="eastAsia"/>
          <w:b/>
          <w:bCs/>
          <w:sz w:val="28"/>
          <w:szCs w:val="24"/>
        </w:rPr>
        <w:t>附</w:t>
      </w:r>
      <w:r w:rsidR="00305F53">
        <w:rPr>
          <w:rFonts w:hint="eastAsia"/>
          <w:b/>
          <w:bCs/>
          <w:sz w:val="28"/>
          <w:szCs w:val="24"/>
        </w:rPr>
        <w:t>件：</w:t>
      </w:r>
    </w:p>
    <w:p w:rsidR="00476AD8" w:rsidRDefault="00476AD8" w:rsidP="00476AD8">
      <w:pPr>
        <w:ind w:firstLine="0"/>
        <w:jc w:val="center"/>
        <w:rPr>
          <w:b/>
          <w:bCs/>
          <w:sz w:val="40"/>
          <w:szCs w:val="24"/>
        </w:rPr>
      </w:pPr>
    </w:p>
    <w:p w:rsidR="00967C04" w:rsidRPr="00476AD8" w:rsidRDefault="004F7CD2" w:rsidP="00476AD8">
      <w:pPr>
        <w:ind w:firstLine="0"/>
        <w:jc w:val="center"/>
        <w:rPr>
          <w:b/>
          <w:bCs/>
          <w:sz w:val="40"/>
          <w:szCs w:val="24"/>
        </w:rPr>
      </w:pPr>
      <w:bookmarkStart w:id="0" w:name="OLE_LINK3"/>
      <w:bookmarkStart w:id="1" w:name="OLE_LINK4"/>
      <w:bookmarkStart w:id="2" w:name="OLE_LINK5"/>
      <w:bookmarkStart w:id="3" w:name="_GoBack"/>
      <w:r w:rsidRPr="00476AD8">
        <w:rPr>
          <w:rFonts w:hint="eastAsia"/>
          <w:b/>
          <w:bCs/>
          <w:sz w:val="40"/>
          <w:szCs w:val="24"/>
        </w:rPr>
        <w:t>金融仲裁的新发展和挑战专题研讨会</w:t>
      </w:r>
    </w:p>
    <w:p w:rsidR="00476AD8" w:rsidRPr="00476AD8" w:rsidRDefault="00476AD8" w:rsidP="00476AD8">
      <w:pPr>
        <w:ind w:firstLine="0"/>
        <w:jc w:val="center"/>
        <w:rPr>
          <w:b/>
          <w:bCs/>
          <w:sz w:val="40"/>
          <w:szCs w:val="24"/>
        </w:rPr>
      </w:pPr>
      <w:r w:rsidRPr="00476AD8">
        <w:rPr>
          <w:rFonts w:hint="eastAsia"/>
          <w:b/>
          <w:bCs/>
          <w:sz w:val="40"/>
          <w:szCs w:val="24"/>
        </w:rPr>
        <w:t>会议议程</w:t>
      </w:r>
      <w:bookmarkEnd w:id="0"/>
      <w:bookmarkEnd w:id="1"/>
      <w:bookmarkEnd w:id="2"/>
      <w:bookmarkEnd w:id="3"/>
    </w:p>
    <w:p w:rsidR="00967C04" w:rsidRDefault="00967C04" w:rsidP="00476AD8">
      <w:pPr>
        <w:spacing w:beforeLines="0" w:before="0" w:afterLines="0" w:after="0" w:line="240" w:lineRule="auto"/>
        <w:jc w:val="center"/>
        <w:rPr>
          <w:b/>
          <w:bCs/>
          <w:sz w:val="24"/>
          <w:szCs w:val="24"/>
        </w:rPr>
      </w:pPr>
    </w:p>
    <w:p w:rsidR="008F5058" w:rsidRDefault="008F5058" w:rsidP="00476AD8">
      <w:pPr>
        <w:spacing w:beforeLines="0" w:before="0" w:afterLines="0" w:after="0" w:line="240" w:lineRule="auto"/>
        <w:jc w:val="center"/>
        <w:rPr>
          <w:b/>
          <w:bCs/>
          <w:sz w:val="24"/>
          <w:szCs w:val="24"/>
        </w:rPr>
      </w:pPr>
    </w:p>
    <w:p w:rsidR="00967C04" w:rsidRPr="00476AD8" w:rsidRDefault="004F7CD2">
      <w:pPr>
        <w:spacing w:beforeLines="0" w:before="0" w:afterLines="0" w:after="0" w:line="240" w:lineRule="auto"/>
        <w:rPr>
          <w:bCs/>
          <w:sz w:val="32"/>
          <w:szCs w:val="32"/>
        </w:rPr>
      </w:pPr>
      <w:r w:rsidRPr="00476AD8">
        <w:rPr>
          <w:rFonts w:hint="eastAsia"/>
          <w:bCs/>
          <w:sz w:val="32"/>
          <w:szCs w:val="32"/>
        </w:rPr>
        <w:t xml:space="preserve">13:30-14:00 </w:t>
      </w:r>
      <w:bookmarkStart w:id="4" w:name="OLE_LINK1"/>
      <w:bookmarkStart w:id="5" w:name="OLE_LINK2"/>
      <w:r w:rsidR="00476AD8">
        <w:rPr>
          <w:rFonts w:hint="eastAsia"/>
          <w:bCs/>
          <w:sz w:val="32"/>
          <w:szCs w:val="32"/>
        </w:rPr>
        <w:t>：</w:t>
      </w:r>
      <w:bookmarkEnd w:id="4"/>
      <w:bookmarkEnd w:id="5"/>
      <w:r w:rsidRPr="00476AD8">
        <w:rPr>
          <w:rFonts w:hint="eastAsia"/>
          <w:bCs/>
          <w:sz w:val="32"/>
          <w:szCs w:val="32"/>
        </w:rPr>
        <w:t>签到进场</w:t>
      </w:r>
    </w:p>
    <w:p w:rsidR="00967C04" w:rsidRPr="00476AD8" w:rsidRDefault="004F7CD2">
      <w:pPr>
        <w:spacing w:beforeLines="0" w:before="0" w:afterLines="0" w:after="0" w:line="240" w:lineRule="auto"/>
        <w:rPr>
          <w:bCs/>
          <w:sz w:val="32"/>
          <w:szCs w:val="32"/>
        </w:rPr>
      </w:pPr>
      <w:r w:rsidRPr="00476AD8">
        <w:rPr>
          <w:rFonts w:hint="eastAsia"/>
          <w:bCs/>
          <w:sz w:val="32"/>
          <w:szCs w:val="32"/>
        </w:rPr>
        <w:t>14:00-14:20</w:t>
      </w:r>
      <w:r w:rsidR="00476AD8">
        <w:rPr>
          <w:rFonts w:hint="eastAsia"/>
          <w:bCs/>
          <w:sz w:val="32"/>
          <w:szCs w:val="32"/>
        </w:rPr>
        <w:t xml:space="preserve"> ：</w:t>
      </w:r>
      <w:r w:rsidRPr="00476AD8">
        <w:rPr>
          <w:rFonts w:hint="eastAsia"/>
          <w:bCs/>
          <w:sz w:val="32"/>
          <w:szCs w:val="32"/>
        </w:rPr>
        <w:t>致辞</w:t>
      </w:r>
    </w:p>
    <w:p w:rsidR="00967C04" w:rsidRPr="00476AD8" w:rsidRDefault="004F7CD2" w:rsidP="00476AD8">
      <w:pPr>
        <w:spacing w:beforeLines="0" w:before="0" w:afterLines="0" w:after="0" w:line="240" w:lineRule="auto"/>
        <w:ind w:firstLineChars="902" w:firstLine="2886"/>
        <w:rPr>
          <w:bCs/>
          <w:sz w:val="32"/>
          <w:szCs w:val="32"/>
        </w:rPr>
      </w:pPr>
      <w:r w:rsidRPr="00476AD8">
        <w:rPr>
          <w:rFonts w:hint="eastAsia"/>
          <w:bCs/>
          <w:sz w:val="32"/>
          <w:szCs w:val="32"/>
        </w:rPr>
        <w:t>致辞人：</w:t>
      </w:r>
      <w:proofErr w:type="gramStart"/>
      <w:r w:rsidRPr="00476AD8">
        <w:rPr>
          <w:rFonts w:hint="eastAsia"/>
          <w:bCs/>
          <w:sz w:val="32"/>
          <w:szCs w:val="32"/>
        </w:rPr>
        <w:t>焦亚尼</w:t>
      </w:r>
      <w:proofErr w:type="gramEnd"/>
      <w:r w:rsidRPr="00476AD8">
        <w:rPr>
          <w:rFonts w:hint="eastAsia"/>
          <w:bCs/>
          <w:sz w:val="32"/>
          <w:szCs w:val="32"/>
        </w:rPr>
        <w:t xml:space="preserve">  </w:t>
      </w:r>
    </w:p>
    <w:p w:rsidR="00967C04" w:rsidRPr="00476AD8" w:rsidRDefault="004F7CD2" w:rsidP="00476AD8">
      <w:pPr>
        <w:spacing w:beforeLines="0" w:before="0" w:afterLines="0" w:after="0" w:line="240" w:lineRule="auto"/>
        <w:ind w:firstLineChars="890" w:firstLine="2848"/>
        <w:rPr>
          <w:bCs/>
          <w:sz w:val="32"/>
          <w:szCs w:val="32"/>
        </w:rPr>
      </w:pPr>
      <w:r w:rsidRPr="00476AD8">
        <w:rPr>
          <w:rFonts w:hint="eastAsia"/>
          <w:bCs/>
          <w:sz w:val="32"/>
          <w:szCs w:val="32"/>
        </w:rPr>
        <w:t>中国仲裁法学研究会副秘书长</w:t>
      </w:r>
    </w:p>
    <w:p w:rsidR="00967C04" w:rsidRPr="00476AD8" w:rsidRDefault="004F7CD2" w:rsidP="00476AD8">
      <w:pPr>
        <w:spacing w:beforeLines="0" w:before="0" w:afterLines="0" w:after="0" w:line="240" w:lineRule="auto"/>
        <w:ind w:firstLineChars="890" w:firstLine="2848"/>
        <w:rPr>
          <w:bCs/>
          <w:sz w:val="32"/>
          <w:szCs w:val="32"/>
        </w:rPr>
      </w:pPr>
      <w:r w:rsidRPr="00476AD8">
        <w:rPr>
          <w:rFonts w:hint="eastAsia"/>
          <w:bCs/>
          <w:sz w:val="32"/>
          <w:szCs w:val="32"/>
        </w:rPr>
        <w:t>中国国际经济贸易仲裁委员会仲裁研究所主任</w:t>
      </w:r>
    </w:p>
    <w:p w:rsidR="008F5058" w:rsidRDefault="004F7CD2" w:rsidP="008F5058">
      <w:pPr>
        <w:spacing w:beforeLines="0" w:before="0" w:afterLines="0" w:after="0" w:line="240" w:lineRule="auto"/>
        <w:ind w:firstLineChars="902" w:firstLine="2886"/>
        <w:rPr>
          <w:bCs/>
          <w:sz w:val="32"/>
          <w:szCs w:val="32"/>
        </w:rPr>
      </w:pPr>
      <w:r w:rsidRPr="00476AD8">
        <w:rPr>
          <w:rFonts w:hint="eastAsia"/>
          <w:bCs/>
          <w:sz w:val="32"/>
          <w:szCs w:val="32"/>
        </w:rPr>
        <w:t xml:space="preserve">致辞人：牛同栩 </w:t>
      </w:r>
    </w:p>
    <w:p w:rsidR="00967C04" w:rsidRPr="00476AD8" w:rsidRDefault="004F7CD2" w:rsidP="008F5058">
      <w:pPr>
        <w:spacing w:beforeLines="0" w:before="0" w:afterLines="0" w:after="0" w:line="240" w:lineRule="auto"/>
        <w:ind w:firstLineChars="902" w:firstLine="2886"/>
        <w:rPr>
          <w:bCs/>
          <w:sz w:val="32"/>
          <w:szCs w:val="32"/>
        </w:rPr>
      </w:pPr>
      <w:r w:rsidRPr="00476AD8">
        <w:rPr>
          <w:rFonts w:hint="eastAsia"/>
          <w:bCs/>
          <w:sz w:val="32"/>
          <w:szCs w:val="32"/>
        </w:rPr>
        <w:t>天津市律师协会会长</w:t>
      </w:r>
    </w:p>
    <w:p w:rsidR="00967C04" w:rsidRPr="00476AD8" w:rsidRDefault="004F7CD2">
      <w:pPr>
        <w:spacing w:beforeLines="0" w:before="0" w:afterLines="0" w:after="0" w:line="240" w:lineRule="auto"/>
        <w:rPr>
          <w:bCs/>
          <w:sz w:val="32"/>
          <w:szCs w:val="32"/>
        </w:rPr>
      </w:pPr>
      <w:r w:rsidRPr="00476AD8">
        <w:rPr>
          <w:rFonts w:hint="eastAsia"/>
          <w:bCs/>
          <w:sz w:val="32"/>
          <w:szCs w:val="32"/>
        </w:rPr>
        <w:t>主持人：郭香龙 中国仲裁法学研究会金融仲裁专业委员会秘书长</w:t>
      </w:r>
    </w:p>
    <w:p w:rsidR="008F5058" w:rsidRDefault="008F5058">
      <w:pPr>
        <w:spacing w:beforeLines="0" w:before="0" w:afterLines="0" w:after="0" w:line="240" w:lineRule="auto"/>
        <w:rPr>
          <w:bCs/>
          <w:sz w:val="32"/>
          <w:szCs w:val="32"/>
        </w:rPr>
      </w:pPr>
    </w:p>
    <w:p w:rsidR="00967C04" w:rsidRPr="00476AD8" w:rsidRDefault="004F7CD2">
      <w:pPr>
        <w:spacing w:beforeLines="0" w:before="0" w:afterLines="0" w:after="0" w:line="240" w:lineRule="auto"/>
        <w:rPr>
          <w:bCs/>
          <w:sz w:val="32"/>
          <w:szCs w:val="32"/>
        </w:rPr>
      </w:pPr>
      <w:r w:rsidRPr="00476AD8">
        <w:rPr>
          <w:rFonts w:hint="eastAsia"/>
          <w:bCs/>
          <w:sz w:val="32"/>
          <w:szCs w:val="32"/>
        </w:rPr>
        <w:t>14:20-15:50</w:t>
      </w:r>
      <w:r w:rsidR="008F5058">
        <w:rPr>
          <w:rFonts w:hint="eastAsia"/>
          <w:bCs/>
          <w:sz w:val="32"/>
          <w:szCs w:val="32"/>
        </w:rPr>
        <w:t xml:space="preserve"> ：</w:t>
      </w:r>
      <w:r w:rsidRPr="00476AD8">
        <w:rPr>
          <w:rFonts w:hint="eastAsia"/>
          <w:bCs/>
          <w:sz w:val="32"/>
          <w:szCs w:val="32"/>
        </w:rPr>
        <w:t>主题分享</w:t>
      </w:r>
    </w:p>
    <w:p w:rsidR="00967C04" w:rsidRPr="00476AD8" w:rsidRDefault="004F7CD2" w:rsidP="008F5058">
      <w:pPr>
        <w:spacing w:beforeLines="0" w:before="0" w:afterLines="0" w:after="0" w:line="240" w:lineRule="auto"/>
        <w:ind w:firstLineChars="390" w:firstLine="1248"/>
        <w:rPr>
          <w:bCs/>
          <w:sz w:val="32"/>
          <w:szCs w:val="32"/>
        </w:rPr>
      </w:pPr>
      <w:r w:rsidRPr="00476AD8">
        <w:rPr>
          <w:rFonts w:hint="eastAsia"/>
          <w:bCs/>
          <w:sz w:val="32"/>
          <w:szCs w:val="32"/>
        </w:rPr>
        <w:t>主题</w:t>
      </w:r>
      <w:proofErr w:type="gramStart"/>
      <w:r w:rsidRPr="00476AD8">
        <w:rPr>
          <w:rFonts w:hint="eastAsia"/>
          <w:bCs/>
          <w:sz w:val="32"/>
          <w:szCs w:val="32"/>
        </w:rPr>
        <w:t>一</w:t>
      </w:r>
      <w:proofErr w:type="gramEnd"/>
      <w:r w:rsidRPr="00476AD8">
        <w:rPr>
          <w:rFonts w:hint="eastAsia"/>
          <w:bCs/>
          <w:sz w:val="32"/>
          <w:szCs w:val="32"/>
        </w:rPr>
        <w:t>：金融“创新”争议仲裁若干问题</w:t>
      </w:r>
    </w:p>
    <w:p w:rsidR="00967C04" w:rsidRPr="00476AD8" w:rsidRDefault="004F7CD2" w:rsidP="00476AD8">
      <w:pPr>
        <w:spacing w:beforeLines="0" w:before="0" w:afterLines="0" w:after="0" w:line="240" w:lineRule="auto"/>
        <w:ind w:firstLineChars="402" w:firstLine="1286"/>
        <w:rPr>
          <w:bCs/>
          <w:sz w:val="32"/>
          <w:szCs w:val="32"/>
        </w:rPr>
      </w:pPr>
      <w:r w:rsidRPr="00476AD8">
        <w:rPr>
          <w:rFonts w:hint="eastAsia"/>
          <w:bCs/>
          <w:sz w:val="32"/>
          <w:szCs w:val="32"/>
        </w:rPr>
        <w:t>分享人：</w:t>
      </w:r>
      <w:proofErr w:type="gramStart"/>
      <w:r w:rsidRPr="00476AD8">
        <w:rPr>
          <w:rFonts w:hint="eastAsia"/>
          <w:bCs/>
          <w:sz w:val="32"/>
          <w:szCs w:val="32"/>
        </w:rPr>
        <w:t>卜</w:t>
      </w:r>
      <w:proofErr w:type="gramEnd"/>
      <w:r w:rsidRPr="00476AD8">
        <w:rPr>
          <w:rFonts w:hint="eastAsia"/>
          <w:bCs/>
          <w:sz w:val="32"/>
          <w:szCs w:val="32"/>
        </w:rPr>
        <w:t>祥瑞</w:t>
      </w:r>
    </w:p>
    <w:p w:rsidR="00967C04" w:rsidRPr="00476AD8" w:rsidRDefault="004F7CD2" w:rsidP="00476AD8">
      <w:pPr>
        <w:spacing w:beforeLines="0" w:before="0" w:afterLines="0" w:after="0" w:line="240" w:lineRule="auto"/>
        <w:ind w:firstLineChars="402" w:firstLine="1286"/>
        <w:rPr>
          <w:bCs/>
          <w:sz w:val="32"/>
          <w:szCs w:val="32"/>
        </w:rPr>
      </w:pPr>
      <w:r w:rsidRPr="00476AD8">
        <w:rPr>
          <w:rFonts w:hint="eastAsia"/>
          <w:bCs/>
          <w:sz w:val="32"/>
          <w:szCs w:val="32"/>
        </w:rPr>
        <w:t>中国国际经济贸易仲裁委员会仲裁员</w:t>
      </w:r>
    </w:p>
    <w:p w:rsidR="00967C04" w:rsidRPr="00476AD8" w:rsidRDefault="004F7CD2" w:rsidP="00476AD8">
      <w:pPr>
        <w:spacing w:beforeLines="0" w:before="0" w:afterLines="0" w:after="0" w:line="240" w:lineRule="auto"/>
        <w:ind w:firstLineChars="402" w:firstLine="1286"/>
        <w:rPr>
          <w:bCs/>
          <w:sz w:val="32"/>
          <w:szCs w:val="32"/>
        </w:rPr>
      </w:pPr>
      <w:r w:rsidRPr="00476AD8">
        <w:rPr>
          <w:rFonts w:hint="eastAsia"/>
          <w:bCs/>
          <w:sz w:val="32"/>
          <w:szCs w:val="32"/>
        </w:rPr>
        <w:t>中国仲裁法学研究会金融仲裁专业委员会主任</w:t>
      </w:r>
    </w:p>
    <w:p w:rsidR="008F5058" w:rsidRDefault="008F5058" w:rsidP="00476AD8">
      <w:pPr>
        <w:spacing w:beforeLines="0" w:before="0" w:afterLines="0" w:after="0" w:line="240" w:lineRule="auto"/>
        <w:ind w:firstLineChars="402" w:firstLine="1286"/>
        <w:rPr>
          <w:bCs/>
          <w:sz w:val="32"/>
          <w:szCs w:val="32"/>
        </w:rPr>
      </w:pPr>
    </w:p>
    <w:p w:rsidR="00967C04" w:rsidRPr="00476AD8" w:rsidRDefault="004F7CD2" w:rsidP="00476AD8">
      <w:pPr>
        <w:spacing w:beforeLines="0" w:before="0" w:afterLines="0" w:after="0" w:line="240" w:lineRule="auto"/>
        <w:ind w:firstLineChars="402" w:firstLine="1286"/>
        <w:rPr>
          <w:bCs/>
          <w:sz w:val="32"/>
          <w:szCs w:val="32"/>
        </w:rPr>
      </w:pPr>
      <w:r w:rsidRPr="00476AD8">
        <w:rPr>
          <w:rFonts w:hint="eastAsia"/>
          <w:bCs/>
          <w:sz w:val="32"/>
          <w:szCs w:val="32"/>
        </w:rPr>
        <w:t>主题二：金融产品/结构性交易争议的仲裁解决</w:t>
      </w:r>
    </w:p>
    <w:p w:rsidR="00967C04" w:rsidRPr="00476AD8" w:rsidRDefault="004F7CD2" w:rsidP="00476AD8">
      <w:pPr>
        <w:spacing w:beforeLines="0" w:before="0" w:afterLines="0" w:after="0" w:line="240" w:lineRule="auto"/>
        <w:ind w:firstLineChars="402" w:firstLine="1286"/>
        <w:rPr>
          <w:bCs/>
          <w:sz w:val="32"/>
          <w:szCs w:val="32"/>
        </w:rPr>
      </w:pPr>
      <w:r w:rsidRPr="00476AD8">
        <w:rPr>
          <w:rFonts w:hint="eastAsia"/>
          <w:bCs/>
          <w:sz w:val="32"/>
          <w:szCs w:val="32"/>
        </w:rPr>
        <w:t>分享人：梁爽</w:t>
      </w:r>
    </w:p>
    <w:p w:rsidR="00967C04" w:rsidRPr="00476AD8" w:rsidRDefault="004F7CD2" w:rsidP="00476AD8">
      <w:pPr>
        <w:spacing w:beforeLines="0" w:before="0" w:afterLines="0" w:after="0" w:line="240" w:lineRule="auto"/>
        <w:ind w:firstLineChars="402" w:firstLine="1286"/>
        <w:rPr>
          <w:bCs/>
          <w:sz w:val="32"/>
          <w:szCs w:val="32"/>
        </w:rPr>
      </w:pPr>
      <w:r w:rsidRPr="00476AD8">
        <w:rPr>
          <w:rFonts w:hint="eastAsia"/>
          <w:bCs/>
          <w:sz w:val="32"/>
          <w:szCs w:val="32"/>
        </w:rPr>
        <w:t>天津市律师协会副会长</w:t>
      </w:r>
    </w:p>
    <w:p w:rsidR="008F5058" w:rsidRDefault="008F5058" w:rsidP="00476AD8">
      <w:pPr>
        <w:spacing w:beforeLines="0" w:before="0" w:afterLines="0" w:after="0" w:line="240" w:lineRule="auto"/>
        <w:ind w:firstLineChars="402" w:firstLine="1286"/>
        <w:rPr>
          <w:bCs/>
          <w:sz w:val="32"/>
          <w:szCs w:val="32"/>
        </w:rPr>
      </w:pPr>
    </w:p>
    <w:p w:rsidR="00967C04" w:rsidRPr="00476AD8" w:rsidRDefault="004F7CD2" w:rsidP="00476AD8">
      <w:pPr>
        <w:spacing w:beforeLines="0" w:before="0" w:afterLines="0" w:after="0" w:line="240" w:lineRule="auto"/>
        <w:ind w:firstLineChars="402" w:firstLine="1286"/>
        <w:rPr>
          <w:bCs/>
          <w:sz w:val="32"/>
          <w:szCs w:val="32"/>
        </w:rPr>
      </w:pPr>
      <w:r w:rsidRPr="00476AD8">
        <w:rPr>
          <w:rFonts w:hint="eastAsia"/>
          <w:bCs/>
          <w:sz w:val="32"/>
          <w:szCs w:val="32"/>
        </w:rPr>
        <w:t>主题三：穿透式思维在金融仲裁中的运用和界限</w:t>
      </w:r>
    </w:p>
    <w:p w:rsidR="00967C04" w:rsidRPr="00476AD8" w:rsidRDefault="004F7CD2" w:rsidP="00476AD8">
      <w:pPr>
        <w:spacing w:beforeLines="0" w:before="0" w:afterLines="0" w:after="0" w:line="240" w:lineRule="auto"/>
        <w:ind w:firstLineChars="402" w:firstLine="1286"/>
        <w:rPr>
          <w:bCs/>
          <w:sz w:val="32"/>
          <w:szCs w:val="32"/>
        </w:rPr>
      </w:pPr>
      <w:r w:rsidRPr="00476AD8">
        <w:rPr>
          <w:rFonts w:hint="eastAsia"/>
          <w:bCs/>
          <w:sz w:val="32"/>
          <w:szCs w:val="32"/>
        </w:rPr>
        <w:t xml:space="preserve">分享人：王晓明 </w:t>
      </w:r>
    </w:p>
    <w:p w:rsidR="00967C04" w:rsidRPr="00476AD8" w:rsidRDefault="004F7CD2" w:rsidP="00476AD8">
      <w:pPr>
        <w:spacing w:beforeLines="0" w:before="0" w:afterLines="0" w:after="0" w:line="240" w:lineRule="auto"/>
        <w:ind w:firstLineChars="402" w:firstLine="1286"/>
        <w:rPr>
          <w:bCs/>
          <w:sz w:val="32"/>
          <w:szCs w:val="32"/>
        </w:rPr>
      </w:pPr>
      <w:r w:rsidRPr="00476AD8">
        <w:rPr>
          <w:rFonts w:hint="eastAsia"/>
          <w:bCs/>
          <w:sz w:val="32"/>
          <w:szCs w:val="32"/>
        </w:rPr>
        <w:t>中国社会科学院法学所私法研究中心兼职研究员 法学博士</w:t>
      </w:r>
    </w:p>
    <w:p w:rsidR="00967C04" w:rsidRPr="00476AD8" w:rsidRDefault="00967C04">
      <w:pPr>
        <w:spacing w:beforeLines="0" w:before="0" w:afterLines="0" w:after="0" w:line="240" w:lineRule="auto"/>
        <w:rPr>
          <w:bCs/>
          <w:sz w:val="32"/>
          <w:szCs w:val="32"/>
        </w:rPr>
      </w:pPr>
    </w:p>
    <w:p w:rsidR="00967C04" w:rsidRPr="00476AD8" w:rsidRDefault="004F7CD2">
      <w:pPr>
        <w:spacing w:beforeLines="0" w:before="0" w:afterLines="0" w:after="0" w:line="240" w:lineRule="auto"/>
        <w:rPr>
          <w:bCs/>
          <w:sz w:val="32"/>
          <w:szCs w:val="32"/>
        </w:rPr>
      </w:pPr>
      <w:r w:rsidRPr="00476AD8">
        <w:rPr>
          <w:rFonts w:hint="eastAsia"/>
          <w:bCs/>
          <w:sz w:val="32"/>
          <w:szCs w:val="32"/>
        </w:rPr>
        <w:t>15:50-16:15</w:t>
      </w:r>
      <w:r w:rsidR="008F5058">
        <w:rPr>
          <w:rFonts w:hint="eastAsia"/>
          <w:bCs/>
          <w:sz w:val="32"/>
          <w:szCs w:val="32"/>
        </w:rPr>
        <w:t xml:space="preserve"> ：</w:t>
      </w:r>
      <w:r w:rsidRPr="00476AD8">
        <w:rPr>
          <w:rFonts w:hint="eastAsia"/>
          <w:bCs/>
          <w:sz w:val="32"/>
          <w:szCs w:val="32"/>
        </w:rPr>
        <w:t>茶歇</w:t>
      </w:r>
    </w:p>
    <w:p w:rsidR="00967C04" w:rsidRPr="00476AD8" w:rsidRDefault="004F7CD2" w:rsidP="008F5058">
      <w:pPr>
        <w:spacing w:beforeLines="0" w:before="0" w:afterLines="0" w:after="0" w:line="240" w:lineRule="auto"/>
        <w:ind w:leftChars="400" w:left="1200" w:firstLine="0"/>
        <w:rPr>
          <w:sz w:val="32"/>
          <w:szCs w:val="32"/>
        </w:rPr>
      </w:pPr>
      <w:r w:rsidRPr="00476AD8">
        <w:rPr>
          <w:rFonts w:hint="eastAsia"/>
          <w:sz w:val="32"/>
          <w:szCs w:val="32"/>
        </w:rPr>
        <w:lastRenderedPageBreak/>
        <w:t>主题参观：参观百年文保建筑“原开滦矿务局大楼”及天津金融历史文化展《流逝中的永恒》</w:t>
      </w:r>
    </w:p>
    <w:p w:rsidR="008F5058" w:rsidRDefault="008F5058">
      <w:pPr>
        <w:spacing w:beforeLines="0" w:before="0" w:afterLines="0" w:after="0" w:line="240" w:lineRule="auto"/>
        <w:rPr>
          <w:bCs/>
          <w:sz w:val="32"/>
          <w:szCs w:val="32"/>
        </w:rPr>
      </w:pPr>
    </w:p>
    <w:p w:rsidR="00967C04" w:rsidRPr="00476AD8" w:rsidRDefault="004F7CD2">
      <w:pPr>
        <w:spacing w:beforeLines="0" w:before="0" w:afterLines="0" w:after="0" w:line="240" w:lineRule="auto"/>
        <w:rPr>
          <w:bCs/>
          <w:sz w:val="32"/>
          <w:szCs w:val="32"/>
        </w:rPr>
      </w:pPr>
      <w:r w:rsidRPr="00476AD8">
        <w:rPr>
          <w:rFonts w:hint="eastAsia"/>
          <w:bCs/>
          <w:sz w:val="32"/>
          <w:szCs w:val="32"/>
        </w:rPr>
        <w:t>16:15-17:30</w:t>
      </w:r>
      <w:r w:rsidR="008F5058">
        <w:rPr>
          <w:rFonts w:hint="eastAsia"/>
          <w:bCs/>
          <w:sz w:val="32"/>
          <w:szCs w:val="32"/>
        </w:rPr>
        <w:t xml:space="preserve"> ：</w:t>
      </w:r>
      <w:r w:rsidRPr="00476AD8">
        <w:rPr>
          <w:rFonts w:hint="eastAsia"/>
          <w:bCs/>
          <w:sz w:val="32"/>
          <w:szCs w:val="32"/>
        </w:rPr>
        <w:t>圆桌会议</w:t>
      </w:r>
    </w:p>
    <w:p w:rsidR="00967C04" w:rsidRPr="00476AD8" w:rsidRDefault="004F7CD2" w:rsidP="00476AD8">
      <w:pPr>
        <w:spacing w:beforeLines="0" w:before="0" w:afterLines="0" w:after="0" w:line="240" w:lineRule="auto"/>
        <w:ind w:firstLineChars="303" w:firstLine="970"/>
        <w:rPr>
          <w:bCs/>
          <w:sz w:val="32"/>
          <w:szCs w:val="32"/>
        </w:rPr>
      </w:pPr>
      <w:r w:rsidRPr="00476AD8">
        <w:rPr>
          <w:rFonts w:hint="eastAsia"/>
          <w:bCs/>
          <w:sz w:val="32"/>
          <w:szCs w:val="32"/>
        </w:rPr>
        <w:t xml:space="preserve">    主持人：韦祎</w:t>
      </w:r>
    </w:p>
    <w:p w:rsidR="00967C04" w:rsidRPr="00476AD8" w:rsidRDefault="004F7CD2" w:rsidP="00476AD8">
      <w:pPr>
        <w:spacing w:beforeLines="0" w:before="0" w:afterLines="0" w:after="0" w:line="240" w:lineRule="auto"/>
        <w:ind w:firstLineChars="501" w:firstLine="1603"/>
        <w:rPr>
          <w:bCs/>
          <w:sz w:val="32"/>
          <w:szCs w:val="32"/>
        </w:rPr>
      </w:pPr>
      <w:r w:rsidRPr="00476AD8">
        <w:rPr>
          <w:rFonts w:hint="eastAsia"/>
          <w:bCs/>
          <w:sz w:val="32"/>
          <w:szCs w:val="32"/>
        </w:rPr>
        <w:t xml:space="preserve">天津市律师协会金融专业委员会主任  </w:t>
      </w:r>
    </w:p>
    <w:p w:rsidR="00967C04" w:rsidRPr="00476AD8" w:rsidRDefault="004F7CD2" w:rsidP="008F5058">
      <w:pPr>
        <w:spacing w:beforeLines="0" w:before="0" w:afterLines="0" w:after="0" w:line="240" w:lineRule="auto"/>
        <w:ind w:firstLineChars="500" w:firstLine="1600"/>
        <w:rPr>
          <w:bCs/>
          <w:sz w:val="32"/>
          <w:szCs w:val="32"/>
        </w:rPr>
      </w:pPr>
      <w:r w:rsidRPr="00476AD8">
        <w:rPr>
          <w:rFonts w:hint="eastAsia"/>
          <w:bCs/>
          <w:sz w:val="32"/>
          <w:szCs w:val="32"/>
        </w:rPr>
        <w:t>主题：金融仲裁实践问题与对策</w:t>
      </w:r>
    </w:p>
    <w:p w:rsidR="00967C04" w:rsidRPr="00476AD8" w:rsidRDefault="004F7CD2" w:rsidP="008F5058">
      <w:pPr>
        <w:spacing w:beforeLines="0" w:before="0" w:afterLines="0" w:after="0" w:line="240" w:lineRule="auto"/>
        <w:ind w:leftChars="500" w:left="1500" w:firstLineChars="18" w:firstLine="58"/>
        <w:rPr>
          <w:bCs/>
          <w:sz w:val="32"/>
          <w:szCs w:val="32"/>
        </w:rPr>
      </w:pPr>
      <w:r w:rsidRPr="00476AD8">
        <w:rPr>
          <w:rFonts w:hint="eastAsia"/>
          <w:bCs/>
          <w:sz w:val="32"/>
          <w:szCs w:val="32"/>
        </w:rPr>
        <w:t>分享嘉宾：银行/信托公司/证券公司等金融机构代表、资深仲裁员、律师及金融仲裁从业人员代表等</w:t>
      </w:r>
    </w:p>
    <w:p w:rsidR="00967C04" w:rsidRPr="00476AD8" w:rsidRDefault="00967C04">
      <w:pPr>
        <w:spacing w:beforeLines="0" w:before="0" w:afterLines="0" w:after="0" w:line="240" w:lineRule="auto"/>
        <w:rPr>
          <w:bCs/>
          <w:sz w:val="32"/>
          <w:szCs w:val="32"/>
        </w:rPr>
      </w:pPr>
    </w:p>
    <w:p w:rsidR="00967C04" w:rsidRPr="00476AD8" w:rsidRDefault="004F7CD2">
      <w:pPr>
        <w:spacing w:beforeLines="0" w:before="0" w:afterLines="0" w:after="0" w:line="240" w:lineRule="auto"/>
        <w:rPr>
          <w:bCs/>
          <w:sz w:val="32"/>
          <w:szCs w:val="32"/>
        </w:rPr>
      </w:pPr>
      <w:r w:rsidRPr="00476AD8">
        <w:rPr>
          <w:rFonts w:hint="eastAsia"/>
          <w:bCs/>
          <w:sz w:val="32"/>
          <w:szCs w:val="32"/>
        </w:rPr>
        <w:t>17:30-17:45</w:t>
      </w:r>
      <w:r w:rsidR="008F5058">
        <w:rPr>
          <w:rFonts w:hint="eastAsia"/>
          <w:bCs/>
          <w:sz w:val="32"/>
          <w:szCs w:val="32"/>
        </w:rPr>
        <w:t xml:space="preserve"> ：</w:t>
      </w:r>
      <w:r w:rsidRPr="00476AD8">
        <w:rPr>
          <w:rFonts w:hint="eastAsia"/>
          <w:bCs/>
          <w:sz w:val="32"/>
          <w:szCs w:val="32"/>
        </w:rPr>
        <w:t xml:space="preserve">会议总结 </w:t>
      </w:r>
    </w:p>
    <w:p w:rsidR="00967C04" w:rsidRPr="00476AD8" w:rsidRDefault="004F7CD2" w:rsidP="00476AD8">
      <w:pPr>
        <w:spacing w:beforeLines="0" w:before="0" w:afterLines="0" w:after="0" w:line="240" w:lineRule="auto"/>
        <w:ind w:firstLineChars="501" w:firstLine="1603"/>
        <w:rPr>
          <w:bCs/>
          <w:sz w:val="32"/>
          <w:szCs w:val="32"/>
        </w:rPr>
      </w:pPr>
      <w:r w:rsidRPr="00476AD8">
        <w:rPr>
          <w:rFonts w:hint="eastAsia"/>
          <w:bCs/>
          <w:sz w:val="32"/>
          <w:szCs w:val="32"/>
        </w:rPr>
        <w:t>主持人：</w:t>
      </w:r>
      <w:proofErr w:type="gramStart"/>
      <w:r w:rsidRPr="00476AD8">
        <w:rPr>
          <w:rFonts w:hint="eastAsia"/>
          <w:bCs/>
          <w:sz w:val="32"/>
          <w:szCs w:val="32"/>
        </w:rPr>
        <w:t>卜</w:t>
      </w:r>
      <w:proofErr w:type="gramEnd"/>
      <w:r w:rsidRPr="00476AD8">
        <w:rPr>
          <w:rFonts w:hint="eastAsia"/>
          <w:bCs/>
          <w:sz w:val="32"/>
          <w:szCs w:val="32"/>
        </w:rPr>
        <w:t>祥瑞</w:t>
      </w:r>
    </w:p>
    <w:p w:rsidR="00967C04" w:rsidRPr="00476AD8" w:rsidRDefault="004F7CD2" w:rsidP="008F5058">
      <w:pPr>
        <w:spacing w:beforeLines="0" w:before="0" w:afterLines="0" w:after="0" w:line="240" w:lineRule="auto"/>
        <w:ind w:leftChars="501" w:left="1503" w:firstLine="0"/>
        <w:rPr>
          <w:bCs/>
          <w:sz w:val="32"/>
          <w:szCs w:val="32"/>
        </w:rPr>
      </w:pPr>
      <w:r w:rsidRPr="00476AD8">
        <w:rPr>
          <w:rFonts w:hint="eastAsia"/>
          <w:bCs/>
          <w:sz w:val="32"/>
          <w:szCs w:val="32"/>
        </w:rPr>
        <w:t>中国国际经济贸易仲裁委员会仲裁员、中国仲裁法学研究会金融仲裁专业委员会主任</w:t>
      </w:r>
    </w:p>
    <w:p w:rsidR="00967C04" w:rsidRDefault="00967C04"/>
    <w:sectPr w:rsidR="00967C04" w:rsidSect="008F5058">
      <w:footerReference w:type="default" r:id="rId8"/>
      <w:pgSz w:w="11906" w:h="16838"/>
      <w:pgMar w:top="1440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691" w:rsidRDefault="00831691" w:rsidP="00476AD8">
      <w:pPr>
        <w:spacing w:before="120" w:after="120" w:line="240" w:lineRule="auto"/>
      </w:pPr>
      <w:r>
        <w:separator/>
      </w:r>
    </w:p>
  </w:endnote>
  <w:endnote w:type="continuationSeparator" w:id="0">
    <w:p w:rsidR="00831691" w:rsidRDefault="00831691" w:rsidP="00476AD8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C04" w:rsidRDefault="004F7CD2">
    <w:pPr>
      <w:pStyle w:val="a3"/>
      <w:spacing w:before="120"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73BC31" wp14:editId="190787D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7C04" w:rsidRDefault="004F7CD2">
                          <w:pPr>
                            <w:pStyle w:val="a3"/>
                            <w:spacing w:before="120" w:after="12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05F5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67C04" w:rsidRDefault="004F7CD2">
                    <w:pPr>
                      <w:pStyle w:val="a3"/>
                      <w:spacing w:before="120" w:after="12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05F5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691" w:rsidRDefault="00831691" w:rsidP="00476AD8">
      <w:pPr>
        <w:spacing w:before="120" w:after="120" w:line="240" w:lineRule="auto"/>
      </w:pPr>
      <w:r>
        <w:separator/>
      </w:r>
    </w:p>
  </w:footnote>
  <w:footnote w:type="continuationSeparator" w:id="0">
    <w:p w:rsidR="00831691" w:rsidRDefault="00831691" w:rsidP="00476AD8">
      <w:pPr>
        <w:spacing w:before="120" w:after="12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04"/>
    <w:rsid w:val="00305F53"/>
    <w:rsid w:val="00476AD8"/>
    <w:rsid w:val="004F7CD2"/>
    <w:rsid w:val="00831691"/>
    <w:rsid w:val="008F5058"/>
    <w:rsid w:val="00967C04"/>
    <w:rsid w:val="00A738B5"/>
    <w:rsid w:val="4F9F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spacing w:beforeLines="50" w:before="156" w:afterLines="50" w:after="156" w:line="500" w:lineRule="exact"/>
      <w:ind w:firstLine="610"/>
      <w:jc w:val="both"/>
      <w:textAlignment w:val="baseline"/>
    </w:pPr>
    <w:rPr>
      <w:rFonts w:ascii="仿宋" w:eastAsia="仿宋" w:hAnsi="仿宋" w:cs="Arial"/>
      <w:snapToGrid w:val="0"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spacing w:beforeLines="50" w:before="156" w:afterLines="50" w:after="156" w:line="500" w:lineRule="exact"/>
      <w:ind w:firstLine="610"/>
      <w:jc w:val="both"/>
      <w:textAlignment w:val="baseline"/>
    </w:pPr>
    <w:rPr>
      <w:rFonts w:ascii="仿宋" w:eastAsia="仿宋" w:hAnsi="仿宋" w:cs="Arial"/>
      <w:snapToGrid w:val="0"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lawwe</dc:creator>
  <cp:lastModifiedBy>微软用户</cp:lastModifiedBy>
  <cp:revision>6</cp:revision>
  <dcterms:created xsi:type="dcterms:W3CDTF">2025-09-19T07:22:00Z</dcterms:created>
  <dcterms:modified xsi:type="dcterms:W3CDTF">2025-09-19T07:28:00Z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eyJoZGlkIjoiM2Y5YjA1YjA3ZGUxZWYzOTQzMTk3ZTQyNjc5OWZmMWUiLCJ1c2VySWQiOiIzMjE4NjgwMjIifQ==</vt:lpwstr>
  </property>
  <property fmtid="{D5CDD505-2E9C-101B-9397-08002B2CF9AE}" pid="4" name="ICV">
    <vt:lpwstr>14266733C26443FBB983210450838697_12</vt:lpwstr>
  </property>
</Properties>
</file>